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D2C04" w:rsidRDefault="004D2C04">
      <w:pPr>
        <w:widowControl w:val="0"/>
        <w:pBdr>
          <w:top w:val="nil"/>
          <w:left w:val="nil"/>
          <w:bottom w:val="nil"/>
          <w:right w:val="nil"/>
          <w:between w:val="nil"/>
        </w:pBdr>
        <w:spacing w:after="0" w:line="276" w:lineRule="auto"/>
        <w:jc w:val="left"/>
      </w:pPr>
    </w:p>
    <w:p w14:paraId="00000002" w14:textId="77777777" w:rsidR="004D2C04" w:rsidRDefault="00920902">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4D2C04" w:rsidRDefault="00920902">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4D2C04" w:rsidRDefault="00920902">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4D2C04" w:rsidRDefault="00920902">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4D2C04" w:rsidRDefault="004D2C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4D2C04" w:rsidRDefault="00920902">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4D2C04" w:rsidRDefault="00920902">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4D2C04" w:rsidRDefault="00920902">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4D2C04" w:rsidRDefault="004D2C0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4D2C04" w:rsidRDefault="00920902">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4D2C04" w:rsidRDefault="009209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4D2C04" w:rsidRDefault="009209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4D2C04" w:rsidRDefault="009209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4D2C04" w:rsidRDefault="009209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4D2C04" w:rsidRDefault="009209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9246786" w:rsidR="004D2C04" w:rsidRDefault="00920902" w:rsidP="00E53E77">
      <w:pPr>
        <w:pBdr>
          <w:top w:val="nil"/>
          <w:left w:val="nil"/>
          <w:bottom w:val="nil"/>
          <w:right w:val="nil"/>
          <w:between w:val="nil"/>
        </w:pBdr>
        <w:tabs>
          <w:tab w:val="left" w:pos="1560"/>
        </w:tabs>
        <w:spacing w:before="120" w:after="120"/>
        <w:ind w:left="1560" w:hanging="709"/>
        <w:jc w:val="left"/>
        <w:rPr>
          <w:rFonts w:ascii="Arial" w:eastAsia="Arial" w:hAnsi="Arial"/>
          <w:color w:val="000000"/>
          <w:sz w:val="24"/>
          <w:szCs w:val="24"/>
        </w:rPr>
      </w:pPr>
      <w:r>
        <w:rPr>
          <w:rFonts w:ascii="Arial" w:eastAsia="Arial" w:hAnsi="Arial"/>
          <w:color w:val="000000"/>
          <w:sz w:val="24"/>
          <w:szCs w:val="24"/>
        </w:rPr>
        <w:lastRenderedPageBreak/>
        <w:t xml:space="preserve">3.4.1 </w:t>
      </w:r>
      <w:r w:rsidR="00E53E77">
        <w:rPr>
          <w:rFonts w:ascii="Arial" w:eastAsia="Arial" w:hAnsi="Arial"/>
          <w:color w:val="000000"/>
          <w:sz w:val="24"/>
          <w:szCs w:val="24"/>
        </w:rPr>
        <w:tab/>
      </w:r>
      <w:r>
        <w:rPr>
          <w:rFonts w:ascii="Arial" w:eastAsia="Arial" w:hAnsi="Arial"/>
          <w:color w:val="000000"/>
          <w:sz w:val="24"/>
          <w:szCs w:val="24"/>
        </w:rPr>
        <w:t>promptly after the Framework Start Date provide an e-mail and/or postal address to which CCS will send invoices for the Management Charge and monthly statements relating to the invoicing of the Management Charge;</w:t>
      </w:r>
    </w:p>
    <w:p w14:paraId="00000013" w14:textId="7E1ABF3A" w:rsidR="004D2C04" w:rsidRDefault="00920902" w:rsidP="00E53E77">
      <w:pPr>
        <w:pBdr>
          <w:top w:val="nil"/>
          <w:left w:val="nil"/>
          <w:bottom w:val="nil"/>
          <w:right w:val="nil"/>
          <w:between w:val="nil"/>
        </w:pBdr>
        <w:tabs>
          <w:tab w:val="left" w:pos="1560"/>
        </w:tabs>
        <w:spacing w:before="120" w:after="120"/>
        <w:ind w:left="1560" w:hanging="709"/>
        <w:jc w:val="left"/>
        <w:rPr>
          <w:rFonts w:ascii="Arial" w:eastAsia="Arial" w:hAnsi="Arial"/>
          <w:color w:val="000000"/>
          <w:sz w:val="24"/>
          <w:szCs w:val="24"/>
        </w:rPr>
      </w:pPr>
      <w:r>
        <w:rPr>
          <w:rFonts w:ascii="Arial" w:eastAsia="Arial" w:hAnsi="Arial"/>
          <w:color w:val="000000"/>
          <w:sz w:val="24"/>
          <w:szCs w:val="24"/>
        </w:rPr>
        <w:t xml:space="preserve">3.4.2 </w:t>
      </w:r>
      <w:r w:rsidR="00E53E77">
        <w:rPr>
          <w:rFonts w:ascii="Arial" w:eastAsia="Arial" w:hAnsi="Arial"/>
          <w:color w:val="000000"/>
          <w:sz w:val="24"/>
          <w:szCs w:val="24"/>
        </w:rPr>
        <w:tab/>
      </w:r>
      <w:r>
        <w:rPr>
          <w:rFonts w:ascii="Arial" w:eastAsia="Arial" w:hAnsi="Arial"/>
          <w:color w:val="000000"/>
          <w:sz w:val="24"/>
          <w:szCs w:val="24"/>
        </w:rPr>
        <w:t>promptly after the Framework Start Date provide at least one contact name and contact details for the purposes of queries relating to either Management Information or invoicing; and</w:t>
      </w:r>
    </w:p>
    <w:p w14:paraId="00000015" w14:textId="323DB578" w:rsidR="004D2C04" w:rsidRDefault="00920902" w:rsidP="00E53E77">
      <w:pPr>
        <w:pBdr>
          <w:top w:val="nil"/>
          <w:left w:val="nil"/>
          <w:bottom w:val="nil"/>
          <w:right w:val="nil"/>
          <w:between w:val="nil"/>
        </w:pBdr>
        <w:tabs>
          <w:tab w:val="left" w:pos="1560"/>
        </w:tabs>
        <w:spacing w:before="120" w:after="120"/>
        <w:ind w:left="1560" w:hanging="709"/>
        <w:jc w:val="left"/>
        <w:rPr>
          <w:rFonts w:ascii="Arial" w:eastAsia="Arial" w:hAnsi="Arial"/>
          <w:color w:val="000000"/>
          <w:sz w:val="24"/>
          <w:szCs w:val="24"/>
        </w:rPr>
      </w:pPr>
      <w:r>
        <w:rPr>
          <w:rFonts w:ascii="Arial" w:eastAsia="Arial" w:hAnsi="Arial"/>
          <w:color w:val="000000"/>
          <w:sz w:val="24"/>
          <w:szCs w:val="24"/>
        </w:rPr>
        <w:t xml:space="preserve">3.4.3 </w:t>
      </w:r>
      <w:r w:rsidR="00E53E77">
        <w:rPr>
          <w:rFonts w:ascii="Arial" w:eastAsia="Arial" w:hAnsi="Arial"/>
          <w:color w:val="000000"/>
          <w:sz w:val="24"/>
          <w:szCs w:val="24"/>
        </w:rPr>
        <w:tab/>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6" w14:textId="77777777" w:rsidR="004D2C04" w:rsidRDefault="004D2C0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4D2C04" w:rsidRDefault="0092090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4D2C04" w:rsidRDefault="00920902">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9" w14:textId="77777777" w:rsidR="004D2C04" w:rsidRDefault="00920902" w:rsidP="00E53E77">
      <w:pPr>
        <w:numPr>
          <w:ilvl w:val="2"/>
          <w:numId w:val="1"/>
        </w:numPr>
        <w:pBdr>
          <w:top w:val="nil"/>
          <w:left w:val="nil"/>
          <w:bottom w:val="nil"/>
          <w:right w:val="nil"/>
          <w:between w:val="nil"/>
        </w:pBdr>
        <w:tabs>
          <w:tab w:val="left" w:pos="1985"/>
        </w:tabs>
        <w:spacing w:before="120" w:after="120"/>
        <w:ind w:left="156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A" w14:textId="77777777" w:rsidR="004D2C04" w:rsidRDefault="00920902" w:rsidP="00E53E77">
      <w:pPr>
        <w:numPr>
          <w:ilvl w:val="2"/>
          <w:numId w:val="1"/>
        </w:numPr>
        <w:pBdr>
          <w:top w:val="nil"/>
          <w:left w:val="nil"/>
          <w:bottom w:val="nil"/>
          <w:right w:val="nil"/>
          <w:between w:val="nil"/>
        </w:pBdr>
        <w:tabs>
          <w:tab w:val="left" w:pos="1985"/>
        </w:tabs>
        <w:spacing w:before="120" w:after="120"/>
        <w:ind w:left="156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4D2C04" w:rsidRDefault="00920902" w:rsidP="00E53E77">
      <w:pPr>
        <w:pBdr>
          <w:top w:val="nil"/>
          <w:left w:val="nil"/>
          <w:bottom w:val="nil"/>
          <w:right w:val="nil"/>
          <w:between w:val="nil"/>
        </w:pBdr>
        <w:spacing w:before="120" w:after="120"/>
        <w:ind w:left="851"/>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4D2C04" w:rsidRDefault="009209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4D2C04" w:rsidRDefault="009209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4D2C04" w:rsidRDefault="004D2C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4D2C04" w:rsidRDefault="00920902">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4D2C04" w:rsidRDefault="009209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4D2C04" w:rsidRDefault="00920902">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2" w14:textId="77777777" w:rsidR="004D2C04" w:rsidRDefault="004D2C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4D2C04" w:rsidRDefault="004D2C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4D2C04" w:rsidRDefault="004D2C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4D2C04" w:rsidRDefault="004D2C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4D2C04" w:rsidRDefault="004D2C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4D2C04" w:rsidRDefault="004D2C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4D2C04" w:rsidRDefault="00920902">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lastRenderedPageBreak/>
        <w:t>What happens if the Management Charge is not paid</w:t>
      </w:r>
      <w:r>
        <w:rPr>
          <w:rFonts w:ascii="Arial" w:eastAsia="Arial" w:hAnsi="Arial"/>
          <w:b/>
          <w:smallCaps/>
          <w:color w:val="000000"/>
          <w:sz w:val="24"/>
          <w:szCs w:val="24"/>
        </w:rPr>
        <w:t xml:space="preserve">? </w:t>
      </w:r>
    </w:p>
    <w:p w14:paraId="00000029" w14:textId="77777777" w:rsidR="004D2C04" w:rsidRDefault="00920902">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4D2C04" w:rsidRDefault="00920902" w:rsidP="003A281E">
      <w:pPr>
        <w:pBdr>
          <w:top w:val="nil"/>
          <w:left w:val="nil"/>
          <w:bottom w:val="nil"/>
          <w:right w:val="nil"/>
          <w:between w:val="nil"/>
        </w:pBdr>
        <w:tabs>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B" w14:textId="77777777" w:rsidR="004D2C04" w:rsidRDefault="00920902" w:rsidP="003A281E">
      <w:pPr>
        <w:pBdr>
          <w:top w:val="nil"/>
          <w:left w:val="nil"/>
          <w:bottom w:val="nil"/>
          <w:right w:val="nil"/>
          <w:between w:val="nil"/>
        </w:pBdr>
        <w:tabs>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C" w14:textId="77777777" w:rsidR="004D2C04" w:rsidRDefault="00920902" w:rsidP="003A281E">
      <w:pPr>
        <w:pBdr>
          <w:top w:val="nil"/>
          <w:left w:val="nil"/>
          <w:bottom w:val="nil"/>
          <w:right w:val="nil"/>
          <w:between w:val="nil"/>
        </w:pBdr>
        <w:tabs>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D" w14:textId="77777777" w:rsidR="004D2C04" w:rsidRDefault="00920902" w:rsidP="003A281E">
      <w:pPr>
        <w:pBdr>
          <w:top w:val="nil"/>
          <w:left w:val="nil"/>
          <w:bottom w:val="nil"/>
          <w:right w:val="nil"/>
          <w:between w:val="nil"/>
        </w:pBdr>
        <w:tabs>
          <w:tab w:val="left" w:pos="1701"/>
        </w:tabs>
        <w:spacing w:before="120"/>
        <w:ind w:left="1693" w:hanging="700"/>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E" w14:textId="77777777" w:rsidR="004D2C04" w:rsidRDefault="004D2C04">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4D2C04" w:rsidRDefault="009209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4D2C04" w:rsidRDefault="0092090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4D2C04" w:rsidRDefault="0092090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4D2C04" w:rsidRDefault="0092090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4D2C04" w:rsidRDefault="0092090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4D2C04" w:rsidRDefault="00920902">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4D2C04" w:rsidRDefault="0092090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4D2C04" w:rsidRDefault="00920902">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4D2C04" w:rsidRDefault="004D2C0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4D2C04" w:rsidRDefault="00920902">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4D2C04" w:rsidRDefault="0092090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4D2C04" w:rsidRDefault="009209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4D2C04" w:rsidRDefault="009209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4D2C04" w:rsidRDefault="009209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D" w14:textId="77777777" w:rsidR="004D2C04" w:rsidRDefault="004D2C0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4D2C04" w:rsidRDefault="0092090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0DCA211E" w:rsidR="004D2C04" w:rsidRDefault="009209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average Management Charge paid or payable by the Supplier in the previous six (6) Month period or, if the MI Default occurred within less than six (6) </w:t>
      </w:r>
      <w:r w:rsidR="003A281E">
        <w:rPr>
          <w:rFonts w:ascii="Arial" w:eastAsia="Arial" w:hAnsi="Arial"/>
          <w:color w:val="000000"/>
          <w:sz w:val="24"/>
          <w:szCs w:val="24"/>
        </w:rPr>
        <w:t>M</w:t>
      </w:r>
      <w:r>
        <w:rPr>
          <w:rFonts w:ascii="Arial" w:eastAsia="Arial" w:hAnsi="Arial"/>
          <w:color w:val="000000"/>
          <w:sz w:val="24"/>
          <w:szCs w:val="24"/>
        </w:rPr>
        <w:t>onths from the commencement date of the first Call-Off Contract, in the whole period preceding the date on which the MI Default occurred; or</w:t>
      </w:r>
    </w:p>
    <w:p w14:paraId="00000040" w14:textId="77777777" w:rsidR="004D2C04" w:rsidRDefault="009209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1" w14:textId="77777777" w:rsidR="004D2C04" w:rsidRDefault="004D2C0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4D2C04" w:rsidRDefault="00920902">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4D2C04" w:rsidRDefault="009209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4D2C04" w:rsidRDefault="009209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Charge during the period when a Default Management Charge was applied, then CCS shall be entitled to immediate payment of the balance as a debt together with interest.</w:t>
      </w:r>
    </w:p>
    <w:p w14:paraId="00000045" w14:textId="77777777" w:rsidR="004D2C04" w:rsidRDefault="00920902">
      <w:pPr>
        <w:spacing w:after="200" w:line="276" w:lineRule="auto"/>
        <w:jc w:val="left"/>
        <w:rPr>
          <w:rFonts w:ascii="Arial" w:eastAsia="Arial" w:hAnsi="Arial"/>
          <w:sz w:val="24"/>
          <w:szCs w:val="24"/>
        </w:rPr>
      </w:pPr>
      <w:r>
        <w:br w:type="page"/>
      </w:r>
    </w:p>
    <w:p w14:paraId="00000046" w14:textId="77777777" w:rsidR="004D2C04" w:rsidRDefault="00920902">
      <w:pPr>
        <w:jc w:val="left"/>
        <w:rPr>
          <w:rFonts w:ascii="Arial" w:eastAsia="Arial" w:hAnsi="Arial"/>
          <w:b/>
          <w:sz w:val="36"/>
          <w:szCs w:val="36"/>
        </w:rPr>
      </w:pPr>
      <w:r>
        <w:rPr>
          <w:rFonts w:ascii="Arial" w:eastAsia="Arial" w:hAnsi="Arial"/>
          <w:b/>
          <w:sz w:val="36"/>
          <w:szCs w:val="36"/>
        </w:rPr>
        <w:lastRenderedPageBreak/>
        <w:t>Annex: MI Reporting Template</w:t>
      </w:r>
    </w:p>
    <w:bookmarkStart w:id="8" w:name="_MON_1690270989"/>
    <w:bookmarkEnd w:id="8"/>
    <w:p w14:paraId="0000004D" w14:textId="27CFF159" w:rsidR="004D2C04" w:rsidRDefault="007B2BD2">
      <w:pPr>
        <w:jc w:val="left"/>
        <w:rPr>
          <w:rFonts w:ascii="Arial" w:eastAsia="Arial" w:hAnsi="Arial"/>
        </w:rPr>
      </w:pPr>
      <w:r>
        <w:rPr>
          <w:rFonts w:ascii="Arial" w:eastAsia="Arial" w:hAnsi="Arial"/>
        </w:rPr>
        <w:object w:dxaOrig="1301" w:dyaOrig="850" w14:anchorId="128C6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4.9pt;height:42.75pt" o:ole="">
            <v:imagedata r:id="rId9" o:title=""/>
          </v:shape>
          <o:OLEObject Type="Embed" ProgID="Excel.Sheet.12" ShapeID="_x0000_i1029" DrawAspect="Icon" ObjectID="_1690271070" r:id="rId10"/>
        </w:object>
      </w:r>
    </w:p>
    <w:p w14:paraId="0000004E" w14:textId="77777777" w:rsidR="004D2C04" w:rsidRDefault="004D2C04">
      <w:pPr>
        <w:jc w:val="left"/>
        <w:rPr>
          <w:rFonts w:ascii="Arial" w:eastAsia="Arial" w:hAnsi="Arial"/>
        </w:rPr>
      </w:pPr>
    </w:p>
    <w:p w14:paraId="0000004F" w14:textId="77777777" w:rsidR="004D2C04" w:rsidRDefault="004D2C04">
      <w:pPr>
        <w:jc w:val="left"/>
        <w:rPr>
          <w:rFonts w:ascii="Arial" w:eastAsia="Arial" w:hAnsi="Arial"/>
        </w:rPr>
      </w:pPr>
    </w:p>
    <w:p w14:paraId="00000050" w14:textId="557120F1" w:rsidR="004D2C04" w:rsidRDefault="004D2C04">
      <w:pPr>
        <w:jc w:val="left"/>
        <w:rPr>
          <w:rFonts w:ascii="Arial" w:eastAsia="Arial" w:hAnsi="Arial"/>
        </w:rPr>
      </w:pPr>
    </w:p>
    <w:p w14:paraId="00000051" w14:textId="77777777" w:rsidR="004D2C04" w:rsidRDefault="004D2C04">
      <w:pPr>
        <w:jc w:val="left"/>
        <w:rPr>
          <w:rFonts w:ascii="Arial" w:eastAsia="Arial" w:hAnsi="Arial"/>
        </w:rPr>
      </w:pPr>
    </w:p>
    <w:p w14:paraId="00000052" w14:textId="77777777" w:rsidR="004D2C04" w:rsidRDefault="004D2C04"/>
    <w:p w14:paraId="00000053" w14:textId="77777777" w:rsidR="004D2C04" w:rsidRDefault="004D2C04">
      <w:bookmarkStart w:id="9" w:name="_GoBack"/>
      <w:bookmarkEnd w:id="9"/>
    </w:p>
    <w:p w14:paraId="00000054" w14:textId="77777777" w:rsidR="004D2C04" w:rsidRDefault="004D2C04"/>
    <w:p w14:paraId="00000055" w14:textId="77777777" w:rsidR="004D2C04" w:rsidRDefault="004D2C04">
      <w:pPr>
        <w:jc w:val="left"/>
        <w:rPr>
          <w:rFonts w:ascii="Arial" w:eastAsia="Arial" w:hAnsi="Arial"/>
        </w:rPr>
      </w:pPr>
    </w:p>
    <w:sectPr w:rsidR="004D2C0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FF01CD" w14:textId="77777777" w:rsidR="00833E86" w:rsidRDefault="00833E86">
      <w:pPr>
        <w:spacing w:after="0"/>
      </w:pPr>
      <w:r>
        <w:separator/>
      </w:r>
    </w:p>
  </w:endnote>
  <w:endnote w:type="continuationSeparator" w:id="0">
    <w:p w14:paraId="10386AAD" w14:textId="77777777" w:rsidR="00833E86" w:rsidRDefault="00833E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77777777" w:rsidR="004D2C04" w:rsidRDefault="004D2C04">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D" w14:textId="5F80C460" w:rsidR="004D2C04" w:rsidRDefault="00920902">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7B2BD2">
      <w:rPr>
        <w:rFonts w:ascii="Arial" w:eastAsia="Arial" w:hAnsi="Arial"/>
        <w:sz w:val="20"/>
        <w:szCs w:val="20"/>
      </w:rPr>
      <w:t>6204</w:t>
    </w:r>
    <w:r>
      <w:rPr>
        <w:rFonts w:ascii="Arial" w:eastAsia="Arial" w:hAnsi="Arial"/>
        <w:sz w:val="20"/>
        <w:szCs w:val="20"/>
      </w:rPr>
      <w:tab/>
      <w:t xml:space="preserve">                                           </w:t>
    </w:r>
  </w:p>
  <w:p w14:paraId="0000005E" w14:textId="1FE37CF3" w:rsidR="004D2C04" w:rsidRDefault="00920902">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B2BD2">
      <w:rPr>
        <w:rFonts w:ascii="Arial" w:eastAsia="Arial" w:hAnsi="Arial"/>
        <w:noProof/>
        <w:color w:val="000000"/>
        <w:sz w:val="20"/>
        <w:szCs w:val="20"/>
      </w:rPr>
      <w:t>1</w:t>
    </w:r>
    <w:r>
      <w:rPr>
        <w:rFonts w:ascii="Arial" w:eastAsia="Arial" w:hAnsi="Arial"/>
        <w:color w:val="000000"/>
        <w:sz w:val="20"/>
        <w:szCs w:val="20"/>
      </w:rPr>
      <w:fldChar w:fldCharType="end"/>
    </w:r>
  </w:p>
  <w:p w14:paraId="0000005F" w14:textId="77777777" w:rsidR="004D2C04" w:rsidRDefault="009209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10" w:name="_heading=h.4d34og8" w:colFirst="0" w:colLast="0"/>
    <w:bookmarkEnd w:id="10"/>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C" w14:textId="77777777" w:rsidR="004D2C04" w:rsidRDefault="004D2C04">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B1AC8" w14:textId="77777777" w:rsidR="00833E86" w:rsidRDefault="00833E86">
      <w:pPr>
        <w:spacing w:after="0"/>
      </w:pPr>
      <w:r>
        <w:separator/>
      </w:r>
    </w:p>
  </w:footnote>
  <w:footnote w:type="continuationSeparator" w:id="0">
    <w:p w14:paraId="507D30A8" w14:textId="77777777" w:rsidR="00833E86" w:rsidRDefault="00833E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4D2C04" w:rsidRDefault="004D2C0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6" w14:textId="77777777" w:rsidR="004D2C04" w:rsidRDefault="0092090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4D2C04" w:rsidRDefault="0092090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77777777" w:rsidR="004D2C04" w:rsidRDefault="0092090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4D2C04" w:rsidRDefault="00920902">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51E9A"/>
    <w:multiLevelType w:val="multilevel"/>
    <w:tmpl w:val="7968093C"/>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12564B3"/>
    <w:multiLevelType w:val="multilevel"/>
    <w:tmpl w:val="079E9C1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288365D"/>
    <w:multiLevelType w:val="multilevel"/>
    <w:tmpl w:val="9A787D7C"/>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C04"/>
    <w:rsid w:val="000B472B"/>
    <w:rsid w:val="003A281E"/>
    <w:rsid w:val="004D2C04"/>
    <w:rsid w:val="00627B08"/>
    <w:rsid w:val="007B2BD2"/>
    <w:rsid w:val="00833E86"/>
    <w:rsid w:val="00920902"/>
    <w:rsid w:val="0093073D"/>
    <w:rsid w:val="00E53E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7C52F"/>
  <w15:docId w15:val="{D8058C45-DC24-4291-AA57-3B5A490FA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nEIRvBZ7ujviSPgim52JqTUL4A==">AMUW2mVFvA4b8aHBUx4DlQoB+SAQVr2KUG/iNTE/5KVFDs931O1W0bwj2fnrEXGOSYWVwGzCidzvvOLHa6oAjUpHoP6fh06jr9Dki9GBk6nc+wUB0xb9xPd1zN6P3DoB6yDmrZKlSN8HInNc123HQSeAwbcMoY0Nn67RKgNrix0qzMIhwgw71e7rCInzRql/nQQSD1zrP6ufcoUVM4i4Uvb/qiGO+TOw9hBNB8JTaAnU3hpv8Givj0g=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Connie Lips</cp:lastModifiedBy>
  <cp:revision>5</cp:revision>
  <dcterms:created xsi:type="dcterms:W3CDTF">2021-08-04T14:51:00Z</dcterms:created>
  <dcterms:modified xsi:type="dcterms:W3CDTF">2021-08-12T09:58:00Z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